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08AA" w14:textId="77777777"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  <w:lang w:val="ru-RU"/>
        </w:rPr>
      </w:pPr>
      <w:r>
        <w:rPr>
          <w:szCs w:val="28"/>
          <w:lang w:val="ru-RU"/>
        </w:rPr>
        <w:t>Состав</w:t>
      </w:r>
      <w:r>
        <w:rPr>
          <w:szCs w:val="28"/>
        </w:rPr>
        <w:t xml:space="preserve"> </w:t>
      </w:r>
      <w:r>
        <w:rPr>
          <w:spacing w:val="1"/>
          <w:szCs w:val="28"/>
        </w:rPr>
        <w:t>комисси</w:t>
      </w:r>
      <w:r>
        <w:rPr>
          <w:spacing w:val="1"/>
          <w:szCs w:val="28"/>
          <w:lang w:val="ru-RU"/>
        </w:rPr>
        <w:t>и</w:t>
      </w:r>
    </w:p>
    <w:p w14:paraId="6B0E1F7F" w14:textId="77777777"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Приморского территориального управления Росрыболовства</w:t>
      </w:r>
    </w:p>
    <w:p w14:paraId="17DB3EC1" w14:textId="77777777"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по соблюдению требований к служебному поведению</w:t>
      </w:r>
    </w:p>
    <w:p w14:paraId="51033014" w14:textId="77777777"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 федеральных государственных гражданских служащих, работников, замещающих отдельные должности на основании трудового договора</w:t>
      </w:r>
    </w:p>
    <w:p w14:paraId="0258516D" w14:textId="77777777"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в организациях, созданных для выполнения задач, </w:t>
      </w:r>
    </w:p>
    <w:p w14:paraId="11387421" w14:textId="77777777"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поставленных перед Росрыболо</w:t>
      </w:r>
      <w:r>
        <w:rPr>
          <w:spacing w:val="1"/>
          <w:szCs w:val="28"/>
          <w:lang w:val="ru-RU"/>
        </w:rPr>
        <w:t>в</w:t>
      </w:r>
      <w:r>
        <w:rPr>
          <w:spacing w:val="1"/>
          <w:szCs w:val="28"/>
        </w:rPr>
        <w:t xml:space="preserve">ством, </w:t>
      </w:r>
    </w:p>
    <w:p w14:paraId="3DCBCBF1" w14:textId="77777777" w:rsidR="002653E4" w:rsidRDefault="002653E4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и урегулированию конфликта интересов</w:t>
      </w:r>
    </w:p>
    <w:p w14:paraId="4E5B9EA3" w14:textId="77777777" w:rsidR="0036760D" w:rsidRDefault="0036760D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14:paraId="2BE1B4FF" w14:textId="77777777" w:rsidR="0036760D" w:rsidRDefault="0036760D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14:paraId="0CE9760D" w14:textId="77777777" w:rsidR="0036760D" w:rsidRDefault="0036760D" w:rsidP="002653E4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14:paraId="7BE4439A" w14:textId="03B3B4BA" w:rsidR="00F45AF7" w:rsidRPr="00F45AF7" w:rsidRDefault="0036760D" w:rsidP="00F45AF7">
      <w:pPr>
        <w:pStyle w:val="a3"/>
        <w:spacing w:line="240" w:lineRule="auto"/>
        <w:rPr>
          <w:spacing w:val="1"/>
          <w:szCs w:val="28"/>
          <w:lang w:val="ru-RU"/>
        </w:rPr>
      </w:pPr>
      <w:r>
        <w:rPr>
          <w:spacing w:val="1"/>
          <w:szCs w:val="28"/>
        </w:rPr>
        <w:t xml:space="preserve">Председатель комиссии: </w:t>
      </w:r>
      <w:r>
        <w:rPr>
          <w:spacing w:val="1"/>
          <w:szCs w:val="28"/>
          <w:lang w:val="ru-RU"/>
        </w:rPr>
        <w:t xml:space="preserve">  </w:t>
      </w:r>
      <w:r w:rsidR="00E6005D">
        <w:rPr>
          <w:spacing w:val="1"/>
          <w:szCs w:val="28"/>
          <w:lang w:val="ru-RU"/>
        </w:rPr>
        <w:t xml:space="preserve"> </w:t>
      </w:r>
      <w:r w:rsidR="00F45AF7" w:rsidRPr="00F45AF7">
        <w:rPr>
          <w:spacing w:val="1"/>
          <w:szCs w:val="28"/>
          <w:lang w:val="ru-RU"/>
        </w:rPr>
        <w:t>Ким Денис Михайлович – врио руководителя</w:t>
      </w:r>
    </w:p>
    <w:p w14:paraId="778C6663" w14:textId="75F857D5" w:rsidR="0036760D" w:rsidRDefault="00F45AF7" w:rsidP="00F45AF7">
      <w:pPr>
        <w:pStyle w:val="a3"/>
        <w:spacing w:line="240" w:lineRule="auto"/>
        <w:rPr>
          <w:spacing w:val="1"/>
          <w:szCs w:val="28"/>
          <w:lang w:val="ru-RU"/>
        </w:rPr>
      </w:pPr>
      <w:r w:rsidRPr="00F45AF7">
        <w:rPr>
          <w:spacing w:val="1"/>
          <w:szCs w:val="28"/>
          <w:lang w:val="ru-RU"/>
        </w:rPr>
        <w:t xml:space="preserve">                                            </w:t>
      </w:r>
      <w:r w:rsidR="00E6005D">
        <w:rPr>
          <w:spacing w:val="1"/>
          <w:szCs w:val="28"/>
          <w:lang w:val="ru-RU"/>
        </w:rPr>
        <w:t xml:space="preserve"> </w:t>
      </w:r>
      <w:r w:rsidRPr="00F45AF7">
        <w:rPr>
          <w:spacing w:val="1"/>
          <w:szCs w:val="28"/>
          <w:lang w:val="ru-RU"/>
        </w:rPr>
        <w:t>Управления</w:t>
      </w:r>
    </w:p>
    <w:p w14:paraId="4DE6FD5E" w14:textId="77777777" w:rsidR="00F45AF7" w:rsidRPr="0036760D" w:rsidRDefault="00F45AF7" w:rsidP="00F45AF7">
      <w:pPr>
        <w:pStyle w:val="a3"/>
        <w:spacing w:line="240" w:lineRule="auto"/>
        <w:rPr>
          <w:spacing w:val="1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6253"/>
      </w:tblGrid>
      <w:tr w:rsidR="002653E4" w:rsidRPr="002653E4" w14:paraId="169308A2" w14:textId="77777777" w:rsidTr="00C62E9B">
        <w:tc>
          <w:tcPr>
            <w:tcW w:w="3200" w:type="dxa"/>
          </w:tcPr>
          <w:p w14:paraId="6040E6CA" w14:textId="0120E2B4"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14:paraId="03326278" w14:textId="664E5CF8" w:rsidR="00E6005D" w:rsidRDefault="00E6005D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22DFC5" w14:textId="77777777" w:rsidR="00E6005D" w:rsidRDefault="00E6005D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01351" w14:textId="67517C85"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14:paraId="6291F532" w14:textId="77777777"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14:paraId="14787926" w14:textId="77777777" w:rsidR="00141C64" w:rsidRPr="00B14353" w:rsidRDefault="00141C64" w:rsidP="00C62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16A11" w14:textId="701EBD3A" w:rsidR="00E6005D" w:rsidRDefault="00F45AF7" w:rsidP="00F4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F7">
              <w:rPr>
                <w:rFonts w:ascii="Times New Roman" w:hAnsi="Times New Roman" w:cs="Times New Roman"/>
                <w:sz w:val="28"/>
                <w:szCs w:val="28"/>
              </w:rPr>
              <w:t>Капитаненко Лилия Леонидовна – начальник отдела государственной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45AF7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F45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48C556" w14:textId="77777777" w:rsidR="00E6005D" w:rsidRDefault="00E6005D" w:rsidP="00F4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93183" w14:textId="24BCB5E9" w:rsidR="00F45AF7" w:rsidRDefault="00F45AF7" w:rsidP="00F4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F7">
              <w:rPr>
                <w:rFonts w:ascii="Times New Roman" w:hAnsi="Times New Roman" w:cs="Times New Roman"/>
                <w:sz w:val="28"/>
                <w:szCs w:val="28"/>
              </w:rPr>
              <w:t>Забродина Ольга Владимировна – главный специалист-эксперт отдела государственной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45AF7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14:paraId="30C527C2" w14:textId="3192DA30" w:rsidR="002653E4" w:rsidRPr="002653E4" w:rsidRDefault="00F45AF7" w:rsidP="00F4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53E4" w:rsidRPr="002653E4" w14:paraId="54470A81" w14:textId="77777777" w:rsidTr="00C62E9B">
        <w:tc>
          <w:tcPr>
            <w:tcW w:w="3200" w:type="dxa"/>
          </w:tcPr>
          <w:p w14:paraId="21BEE973" w14:textId="77777777"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</w:t>
            </w:r>
          </w:p>
        </w:tc>
        <w:tc>
          <w:tcPr>
            <w:tcW w:w="6542" w:type="dxa"/>
          </w:tcPr>
          <w:p w14:paraId="340E95E7" w14:textId="4CC1B509" w:rsidR="002653E4" w:rsidRDefault="00F45AF7" w:rsidP="00B1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Токарева Елена Борисовна</w:t>
            </w:r>
            <w:r w:rsidR="002653E4"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и.о. административно-правового отдела Управления</w:t>
            </w:r>
          </w:p>
          <w:p w14:paraId="2E999071" w14:textId="77777777" w:rsidR="00B14353" w:rsidRPr="002653E4" w:rsidRDefault="00B14353" w:rsidP="00B143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53E4" w:rsidRPr="002653E4" w14:paraId="7F41D5FD" w14:textId="77777777" w:rsidTr="00C62E9B">
        <w:tc>
          <w:tcPr>
            <w:tcW w:w="3200" w:type="dxa"/>
          </w:tcPr>
          <w:p w14:paraId="446ACD55" w14:textId="77777777" w:rsidR="002653E4" w:rsidRPr="002653E4" w:rsidRDefault="002653E4" w:rsidP="00C62E9B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14:paraId="505400E2" w14:textId="020F8059" w:rsidR="002653E4" w:rsidRDefault="00F45AF7" w:rsidP="00B14353">
            <w:pPr>
              <w:pStyle w:val="a3"/>
              <w:spacing w:line="240" w:lineRule="auto"/>
              <w:rPr>
                <w:szCs w:val="28"/>
                <w:lang w:val="ru-RU"/>
              </w:rPr>
            </w:pPr>
            <w:r>
              <w:rPr>
                <w:lang w:val="ru-RU"/>
              </w:rPr>
              <w:t>Булаш Владимир Владимирович</w:t>
            </w:r>
            <w:r w:rsidR="00333332">
              <w:t xml:space="preserve"> –</w:t>
            </w:r>
            <w:r>
              <w:rPr>
                <w:lang w:val="ru-RU"/>
              </w:rPr>
              <w:t xml:space="preserve"> </w:t>
            </w:r>
            <w:r w:rsidR="00333332">
              <w:t xml:space="preserve">начальник </w:t>
            </w:r>
            <w:r>
              <w:rPr>
                <w:lang w:val="ru-RU"/>
              </w:rPr>
              <w:t>аквакультуры и воспроизводства водных биоресурсов Управления</w:t>
            </w:r>
            <w:r w:rsidR="00B14353">
              <w:rPr>
                <w:szCs w:val="28"/>
                <w:lang w:val="ru-RU"/>
              </w:rPr>
              <w:t xml:space="preserve"> </w:t>
            </w:r>
          </w:p>
          <w:p w14:paraId="41B2B11F" w14:textId="77777777" w:rsidR="00B14353" w:rsidRPr="002653E4" w:rsidRDefault="00B14353" w:rsidP="00B14353">
            <w:pPr>
              <w:pStyle w:val="a3"/>
              <w:spacing w:line="240" w:lineRule="auto"/>
              <w:rPr>
                <w:szCs w:val="28"/>
              </w:rPr>
            </w:pPr>
          </w:p>
        </w:tc>
      </w:tr>
      <w:tr w:rsidR="002653E4" w:rsidRPr="002653E4" w14:paraId="5EB7A29D" w14:textId="77777777" w:rsidTr="00C62E9B">
        <w:tc>
          <w:tcPr>
            <w:tcW w:w="3200" w:type="dxa"/>
          </w:tcPr>
          <w:p w14:paraId="1BBB420C" w14:textId="77777777"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14:paraId="79E19901" w14:textId="156B3D0A" w:rsidR="00333332" w:rsidRPr="002653E4" w:rsidRDefault="00F45AF7" w:rsidP="0033333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r w:rsidRPr="00F45AF7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Синицын Владимир Николаевич – юрисконсульт Приморского филиала РАНХ и ГС</w:t>
            </w:r>
          </w:p>
        </w:tc>
      </w:tr>
      <w:tr w:rsidR="002653E4" w:rsidRPr="002653E4" w14:paraId="1ACC419C" w14:textId="77777777" w:rsidTr="00C62E9B">
        <w:tc>
          <w:tcPr>
            <w:tcW w:w="3200" w:type="dxa"/>
          </w:tcPr>
          <w:p w14:paraId="45E64690" w14:textId="77777777"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14:paraId="1882018D" w14:textId="77777777" w:rsidR="00E6005D" w:rsidRDefault="00E6005D" w:rsidP="00C62E9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</w:p>
          <w:p w14:paraId="2E2DE0E0" w14:textId="74C72FCF" w:rsidR="002653E4" w:rsidRDefault="00B14353" w:rsidP="00C62E9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Садовой Сергей Николаевич – директор Регионального научно-образовательного центра национальной безопасности и противодействия коррупции «Бастион»</w:t>
            </w:r>
          </w:p>
          <w:p w14:paraId="3118ADB2" w14:textId="77777777" w:rsidR="002653E4" w:rsidRPr="00303C3F" w:rsidRDefault="002653E4" w:rsidP="002606FA">
            <w:pPr>
              <w:pStyle w:val="a3"/>
              <w:tabs>
                <w:tab w:val="left" w:pos="3119"/>
              </w:tabs>
              <w:spacing w:line="240" w:lineRule="auto"/>
              <w:jc w:val="left"/>
              <w:rPr>
                <w:szCs w:val="28"/>
                <w:lang w:val="ru-RU"/>
              </w:rPr>
            </w:pPr>
          </w:p>
        </w:tc>
      </w:tr>
    </w:tbl>
    <w:p w14:paraId="28FDBD23" w14:textId="77777777" w:rsidR="00D6601E" w:rsidRPr="00B14353" w:rsidRDefault="00D6601E" w:rsidP="00B14353">
      <w:pPr>
        <w:rPr>
          <w:rFonts w:ascii="Times New Roman" w:hAnsi="Times New Roman" w:cs="Times New Roman"/>
          <w:lang w:val="x-none"/>
        </w:rPr>
      </w:pPr>
    </w:p>
    <w:sectPr w:rsidR="00D6601E" w:rsidRPr="00B1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E4"/>
    <w:rsid w:val="00141C64"/>
    <w:rsid w:val="00153394"/>
    <w:rsid w:val="001D6375"/>
    <w:rsid w:val="002606FA"/>
    <w:rsid w:val="002653E4"/>
    <w:rsid w:val="00303C3F"/>
    <w:rsid w:val="00333332"/>
    <w:rsid w:val="0036760D"/>
    <w:rsid w:val="004D09D3"/>
    <w:rsid w:val="006D4599"/>
    <w:rsid w:val="00AF5387"/>
    <w:rsid w:val="00B14353"/>
    <w:rsid w:val="00D43F3C"/>
    <w:rsid w:val="00D6601E"/>
    <w:rsid w:val="00E6005D"/>
    <w:rsid w:val="00F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038"/>
  <w15:chartTrackingRefBased/>
  <w15:docId w15:val="{F3FFE033-9FAA-4DF5-976F-6A24E17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3E4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53E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Забродина  Ольга Владимировна</cp:lastModifiedBy>
  <cp:revision>4</cp:revision>
  <cp:lastPrinted>2022-07-04T07:35:00Z</cp:lastPrinted>
  <dcterms:created xsi:type="dcterms:W3CDTF">2023-05-02T02:07:00Z</dcterms:created>
  <dcterms:modified xsi:type="dcterms:W3CDTF">2024-03-25T02:15:00Z</dcterms:modified>
</cp:coreProperties>
</file>